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2EA2" w14:textId="23BFCCFE" w:rsidR="006E1F0D" w:rsidRPr="005B528E" w:rsidRDefault="007B6E2C" w:rsidP="000055A4">
      <w:pPr>
        <w:pStyle w:val="ae"/>
        <w:tabs>
          <w:tab w:val="left" w:pos="709"/>
        </w:tabs>
        <w:jc w:val="center"/>
        <w:rPr>
          <w:b/>
          <w:caps/>
          <w:sz w:val="24"/>
          <w:szCs w:val="24"/>
          <w:u w:val="single"/>
        </w:rPr>
      </w:pPr>
      <w:r w:rsidRPr="005B528E">
        <w:rPr>
          <w:b/>
          <w:caps/>
          <w:sz w:val="24"/>
          <w:szCs w:val="24"/>
          <w:u w:val="single"/>
        </w:rPr>
        <w:t>адвокатская палата московской области</w:t>
      </w:r>
    </w:p>
    <w:p w14:paraId="5BB32B70" w14:textId="77777777" w:rsidR="000055A4" w:rsidRPr="005B528E" w:rsidRDefault="000055A4">
      <w:pPr>
        <w:pStyle w:val="1"/>
        <w:rPr>
          <w:caps/>
          <w:sz w:val="24"/>
          <w:szCs w:val="24"/>
        </w:rPr>
      </w:pPr>
    </w:p>
    <w:p w14:paraId="1D404DDF" w14:textId="01CFEEB5" w:rsidR="000055A4" w:rsidRPr="005B528E" w:rsidRDefault="007B6E2C" w:rsidP="001C43E4">
      <w:pPr>
        <w:pStyle w:val="1"/>
        <w:rPr>
          <w:sz w:val="24"/>
          <w:szCs w:val="24"/>
        </w:rPr>
      </w:pPr>
      <w:r w:rsidRPr="005B528E">
        <w:rPr>
          <w:caps/>
          <w:sz w:val="24"/>
          <w:szCs w:val="24"/>
        </w:rPr>
        <w:t xml:space="preserve">Решение </w:t>
      </w:r>
      <w:r w:rsidRPr="005B528E">
        <w:rPr>
          <w:sz w:val="24"/>
          <w:szCs w:val="24"/>
        </w:rPr>
        <w:t>СОВЕТА</w:t>
      </w:r>
    </w:p>
    <w:p w14:paraId="704B5EB8" w14:textId="546E5152" w:rsidR="00600F98" w:rsidRPr="005B528E" w:rsidRDefault="00537C83" w:rsidP="000055A4">
      <w:pPr>
        <w:jc w:val="center"/>
        <w:rPr>
          <w:b/>
          <w:sz w:val="24"/>
          <w:szCs w:val="24"/>
        </w:rPr>
      </w:pPr>
      <w:r w:rsidRPr="005B528E">
        <w:rPr>
          <w:b/>
          <w:caps/>
          <w:sz w:val="24"/>
          <w:szCs w:val="24"/>
        </w:rPr>
        <w:t xml:space="preserve">№ </w:t>
      </w:r>
      <w:r w:rsidR="000055A4" w:rsidRPr="005B528E">
        <w:rPr>
          <w:b/>
          <w:caps/>
          <w:sz w:val="24"/>
          <w:szCs w:val="24"/>
        </w:rPr>
        <w:t>1</w:t>
      </w:r>
      <w:r w:rsidR="00325ABE">
        <w:rPr>
          <w:b/>
          <w:caps/>
          <w:sz w:val="24"/>
          <w:szCs w:val="24"/>
        </w:rPr>
        <w:t>5</w:t>
      </w:r>
      <w:r w:rsidR="00F23F20" w:rsidRPr="005B528E">
        <w:rPr>
          <w:b/>
          <w:caps/>
          <w:sz w:val="24"/>
          <w:szCs w:val="24"/>
        </w:rPr>
        <w:t>/</w:t>
      </w:r>
      <w:r w:rsidRPr="005B528E">
        <w:rPr>
          <w:b/>
          <w:caps/>
          <w:sz w:val="24"/>
          <w:szCs w:val="24"/>
        </w:rPr>
        <w:t>25-</w:t>
      </w:r>
      <w:r w:rsidR="00DA6164">
        <w:rPr>
          <w:b/>
          <w:caps/>
          <w:sz w:val="24"/>
          <w:szCs w:val="24"/>
        </w:rPr>
        <w:t>28</w:t>
      </w:r>
      <w:r w:rsidR="00071443" w:rsidRPr="00133D92">
        <w:rPr>
          <w:b/>
          <w:caps/>
          <w:sz w:val="24"/>
          <w:szCs w:val="24"/>
        </w:rPr>
        <w:t xml:space="preserve"> </w:t>
      </w:r>
      <w:r w:rsidRPr="005B528E">
        <w:rPr>
          <w:b/>
          <w:sz w:val="24"/>
          <w:szCs w:val="24"/>
        </w:rPr>
        <w:t xml:space="preserve">от </w:t>
      </w:r>
      <w:r w:rsidR="00071443" w:rsidRPr="00133D92">
        <w:rPr>
          <w:b/>
          <w:sz w:val="24"/>
          <w:szCs w:val="24"/>
        </w:rPr>
        <w:t>2</w:t>
      </w:r>
      <w:r w:rsidR="00325ABE">
        <w:rPr>
          <w:b/>
          <w:sz w:val="24"/>
          <w:szCs w:val="24"/>
        </w:rPr>
        <w:t xml:space="preserve">6 декабря </w:t>
      </w:r>
      <w:r w:rsidRPr="005B528E">
        <w:rPr>
          <w:b/>
          <w:sz w:val="24"/>
          <w:szCs w:val="24"/>
        </w:rPr>
        <w:t xml:space="preserve">2018 </w:t>
      </w:r>
      <w:r w:rsidR="00600F98" w:rsidRPr="005B528E">
        <w:rPr>
          <w:b/>
          <w:sz w:val="24"/>
          <w:szCs w:val="24"/>
        </w:rPr>
        <w:t>г.</w:t>
      </w:r>
    </w:p>
    <w:p w14:paraId="417A099F" w14:textId="77777777" w:rsidR="001C43E4" w:rsidRPr="005B528E" w:rsidRDefault="001C43E4" w:rsidP="000055A4">
      <w:pPr>
        <w:jc w:val="center"/>
        <w:rPr>
          <w:b/>
          <w:sz w:val="24"/>
          <w:szCs w:val="24"/>
        </w:rPr>
      </w:pPr>
    </w:p>
    <w:p w14:paraId="167DB767" w14:textId="77777777" w:rsidR="00600F98" w:rsidRPr="005B528E" w:rsidRDefault="00600F98" w:rsidP="00600F98">
      <w:pPr>
        <w:jc w:val="center"/>
        <w:rPr>
          <w:b/>
          <w:sz w:val="24"/>
          <w:szCs w:val="24"/>
        </w:rPr>
      </w:pPr>
      <w:r w:rsidRPr="005B528E">
        <w:rPr>
          <w:b/>
          <w:sz w:val="24"/>
          <w:szCs w:val="24"/>
        </w:rPr>
        <w:t xml:space="preserve">О дисциплинарном производстве в отношении адвоката </w:t>
      </w:r>
    </w:p>
    <w:p w14:paraId="6FF195F3" w14:textId="03857904" w:rsidR="00600F98" w:rsidRPr="005B528E" w:rsidRDefault="005219C6" w:rsidP="00600F98">
      <w:pPr>
        <w:jc w:val="center"/>
        <w:rPr>
          <w:b/>
          <w:sz w:val="24"/>
          <w:szCs w:val="24"/>
        </w:rPr>
      </w:pPr>
      <w:r>
        <w:rPr>
          <w:b/>
          <w:sz w:val="24"/>
          <w:szCs w:val="24"/>
        </w:rPr>
        <w:t>Ч.А.А.</w:t>
      </w:r>
    </w:p>
    <w:p w14:paraId="22127993" w14:textId="77777777" w:rsidR="00537C83" w:rsidRPr="005B528E" w:rsidRDefault="00537C83" w:rsidP="00537C83">
      <w:pPr>
        <w:jc w:val="center"/>
        <w:rPr>
          <w:b/>
          <w:sz w:val="24"/>
          <w:szCs w:val="24"/>
        </w:rPr>
      </w:pPr>
    </w:p>
    <w:p w14:paraId="4D573D61" w14:textId="3CFD7668" w:rsidR="007831BE" w:rsidRPr="005B528E" w:rsidRDefault="009E53F5" w:rsidP="009E53F5">
      <w:pPr>
        <w:ind w:firstLine="680"/>
        <w:jc w:val="both"/>
        <w:rPr>
          <w:sz w:val="24"/>
          <w:szCs w:val="24"/>
        </w:rPr>
      </w:pPr>
      <w:r w:rsidRPr="005B528E">
        <w:rPr>
          <w:sz w:val="24"/>
          <w:szCs w:val="24"/>
        </w:rP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rsidRPr="005B528E">
        <w:rPr>
          <w:sz w:val="24"/>
          <w:szCs w:val="24"/>
        </w:rPr>
        <w:t>Грицук</w:t>
      </w:r>
      <w:proofErr w:type="spellEnd"/>
      <w:r w:rsidRPr="005B528E">
        <w:rPr>
          <w:sz w:val="24"/>
          <w:szCs w:val="24"/>
        </w:rPr>
        <w:t xml:space="preserve"> И.П., Лукин А.В., Павлухин А.А.,</w:t>
      </w:r>
      <w:r w:rsidR="00525099" w:rsidRPr="00525099">
        <w:rPr>
          <w:sz w:val="24"/>
          <w:szCs w:val="24"/>
        </w:rPr>
        <w:t xml:space="preserve"> </w:t>
      </w:r>
      <w:r w:rsidR="00525099">
        <w:rPr>
          <w:sz w:val="24"/>
          <w:szCs w:val="24"/>
        </w:rPr>
        <w:t>Пепеляев С.Г.,</w:t>
      </w:r>
      <w:r w:rsidR="00525099" w:rsidRPr="005B528E">
        <w:rPr>
          <w:sz w:val="24"/>
          <w:szCs w:val="24"/>
        </w:rPr>
        <w:t xml:space="preserve"> </w:t>
      </w:r>
      <w:r w:rsidRPr="005B528E">
        <w:rPr>
          <w:sz w:val="24"/>
          <w:szCs w:val="24"/>
        </w:rPr>
        <w:t xml:space="preserve">Сизова В.А., Цветкова А.И., Шамшурин Б.А., Юрлов П.П., </w:t>
      </w:r>
      <w:proofErr w:type="spellStart"/>
      <w:r w:rsidRPr="005B528E">
        <w:rPr>
          <w:sz w:val="24"/>
          <w:szCs w:val="24"/>
        </w:rPr>
        <w:t>Яртых</w:t>
      </w:r>
      <w:proofErr w:type="spellEnd"/>
      <w:r w:rsidRPr="005B528E">
        <w:rPr>
          <w:sz w:val="24"/>
          <w:szCs w:val="24"/>
        </w:rPr>
        <w:t xml:space="preserve"> И.С., при участии члена Совета – Секретаря Орлова А.А.</w:t>
      </w:r>
    </w:p>
    <w:p w14:paraId="6680A608" w14:textId="26DA9DFD" w:rsidR="007560F7" w:rsidRPr="005B528E" w:rsidRDefault="007831BE" w:rsidP="007831BE">
      <w:pPr>
        <w:ind w:firstLine="708"/>
        <w:jc w:val="both"/>
        <w:rPr>
          <w:sz w:val="24"/>
          <w:szCs w:val="24"/>
        </w:rPr>
      </w:pPr>
      <w:r w:rsidRPr="005B528E">
        <w:rPr>
          <w:sz w:val="24"/>
          <w:szCs w:val="24"/>
        </w:rPr>
        <w:t>Кворум имеется, заседание считается правомочным.</w:t>
      </w:r>
    </w:p>
    <w:p w14:paraId="6C4D99EC" w14:textId="4D745A9D" w:rsidR="006E1F0D" w:rsidRPr="005B528E" w:rsidRDefault="00071443" w:rsidP="007560F7">
      <w:pPr>
        <w:ind w:firstLine="708"/>
        <w:jc w:val="both"/>
        <w:rPr>
          <w:sz w:val="24"/>
          <w:szCs w:val="24"/>
        </w:rPr>
      </w:pPr>
      <w:r w:rsidRPr="005B528E">
        <w:rPr>
          <w:sz w:val="24"/>
          <w:szCs w:val="24"/>
        </w:rPr>
        <w:t xml:space="preserve">Совет, </w:t>
      </w:r>
      <w:r w:rsidR="00DA6164">
        <w:rPr>
          <w:sz w:val="24"/>
          <w:szCs w:val="24"/>
        </w:rPr>
        <w:t>при участии адвоката Ч</w:t>
      </w:r>
      <w:r w:rsidR="005219C6">
        <w:rPr>
          <w:sz w:val="24"/>
          <w:szCs w:val="24"/>
        </w:rPr>
        <w:t>.</w:t>
      </w:r>
      <w:r w:rsidR="00DA6164">
        <w:rPr>
          <w:sz w:val="24"/>
          <w:szCs w:val="24"/>
        </w:rPr>
        <w:t xml:space="preserve">А.А., </w:t>
      </w:r>
      <w:r w:rsidRPr="005B528E">
        <w:rPr>
          <w:sz w:val="24"/>
          <w:szCs w:val="24"/>
        </w:rPr>
        <w:t xml:space="preserve">рассмотрев в закрытом заседании дисциплинарное производство в отношении адвоката </w:t>
      </w:r>
      <w:r w:rsidR="00DA6164">
        <w:rPr>
          <w:sz w:val="24"/>
          <w:szCs w:val="24"/>
        </w:rPr>
        <w:t>Ч</w:t>
      </w:r>
      <w:r w:rsidR="005219C6">
        <w:rPr>
          <w:sz w:val="24"/>
          <w:szCs w:val="24"/>
        </w:rPr>
        <w:t>.</w:t>
      </w:r>
      <w:r w:rsidR="00525099">
        <w:rPr>
          <w:sz w:val="24"/>
          <w:szCs w:val="24"/>
        </w:rPr>
        <w:t>А.А.</w:t>
      </w:r>
      <w:r w:rsidRPr="005B528E">
        <w:rPr>
          <w:sz w:val="24"/>
          <w:szCs w:val="24"/>
        </w:rPr>
        <w:t>,</w:t>
      </w:r>
    </w:p>
    <w:p w14:paraId="7816F33C" w14:textId="77777777" w:rsidR="006E1F0D" w:rsidRPr="005B528E" w:rsidRDefault="006E1F0D">
      <w:pPr>
        <w:jc w:val="center"/>
        <w:rPr>
          <w:b/>
          <w:sz w:val="24"/>
          <w:szCs w:val="24"/>
        </w:rPr>
      </w:pPr>
    </w:p>
    <w:p w14:paraId="3B6102D2" w14:textId="46F814F1" w:rsidR="006E1F0D" w:rsidRPr="005B528E" w:rsidRDefault="007B6E2C" w:rsidP="000055A4">
      <w:pPr>
        <w:jc w:val="center"/>
        <w:rPr>
          <w:b/>
          <w:sz w:val="24"/>
          <w:szCs w:val="24"/>
        </w:rPr>
      </w:pPr>
      <w:r w:rsidRPr="005B528E">
        <w:rPr>
          <w:b/>
          <w:sz w:val="24"/>
          <w:szCs w:val="24"/>
        </w:rPr>
        <w:t>УСТАНОВИЛ:</w:t>
      </w:r>
    </w:p>
    <w:p w14:paraId="59AB6D00" w14:textId="77777777" w:rsidR="00525099" w:rsidRDefault="00525099" w:rsidP="003336E1">
      <w:pPr>
        <w:ind w:firstLine="708"/>
        <w:jc w:val="both"/>
        <w:rPr>
          <w:sz w:val="24"/>
          <w:szCs w:val="24"/>
        </w:rPr>
      </w:pPr>
    </w:p>
    <w:p w14:paraId="4CF447A3" w14:textId="0720B166" w:rsidR="003336E1" w:rsidRDefault="00DA6164" w:rsidP="003336E1">
      <w:pPr>
        <w:ind w:firstLine="708"/>
        <w:jc w:val="both"/>
        <w:rPr>
          <w:sz w:val="24"/>
          <w:szCs w:val="24"/>
        </w:rPr>
      </w:pPr>
      <w:r w:rsidRPr="00DA6164">
        <w:rPr>
          <w:sz w:val="24"/>
          <w:szCs w:val="24"/>
        </w:rPr>
        <w:t xml:space="preserve">В Адвокатскую палату Московской области 17.10.2018 г. поступило представление первого вице-президента АПМО Толчеева М.Н. в отношении адвоката </w:t>
      </w:r>
      <w:r w:rsidR="005219C6">
        <w:rPr>
          <w:sz w:val="24"/>
          <w:szCs w:val="24"/>
        </w:rPr>
        <w:t>Ч.А.А.</w:t>
      </w:r>
      <w:r w:rsidRPr="00DA6164">
        <w:rPr>
          <w:sz w:val="24"/>
          <w:szCs w:val="24"/>
          <w:shd w:val="clear" w:color="auto" w:fill="FFFFFF"/>
        </w:rPr>
        <w:t xml:space="preserve">, </w:t>
      </w:r>
      <w:r w:rsidRPr="00DA6164">
        <w:rPr>
          <w:sz w:val="24"/>
          <w:szCs w:val="24"/>
        </w:rPr>
        <w:t>имеющего регистрационный номер</w:t>
      </w:r>
      <w:proofErr w:type="gramStart"/>
      <w:r w:rsidRPr="00DA6164">
        <w:rPr>
          <w:sz w:val="24"/>
          <w:szCs w:val="24"/>
        </w:rPr>
        <w:t xml:space="preserve"> </w:t>
      </w:r>
      <w:r w:rsidR="005219C6">
        <w:rPr>
          <w:sz w:val="24"/>
          <w:szCs w:val="24"/>
        </w:rPr>
        <w:t>….</w:t>
      </w:r>
      <w:proofErr w:type="gramEnd"/>
      <w:r w:rsidR="005219C6">
        <w:rPr>
          <w:sz w:val="24"/>
          <w:szCs w:val="24"/>
        </w:rPr>
        <w:t>.</w:t>
      </w:r>
      <w:r w:rsidRPr="00DA6164">
        <w:rPr>
          <w:sz w:val="24"/>
          <w:szCs w:val="24"/>
        </w:rPr>
        <w:t xml:space="preserve"> в реестре адвокатов Московской области, избранная форма адвокатского образования – </w:t>
      </w:r>
      <w:r w:rsidR="005219C6">
        <w:rPr>
          <w:sz w:val="24"/>
          <w:szCs w:val="24"/>
        </w:rPr>
        <w:t>…..</w:t>
      </w:r>
    </w:p>
    <w:p w14:paraId="1065DCD3" w14:textId="13CF563F" w:rsidR="00DD53BB" w:rsidRPr="00DD53BB" w:rsidRDefault="00DD53BB" w:rsidP="003336E1">
      <w:pPr>
        <w:ind w:firstLine="708"/>
        <w:jc w:val="both"/>
        <w:rPr>
          <w:sz w:val="24"/>
          <w:szCs w:val="24"/>
        </w:rPr>
      </w:pPr>
      <w:r w:rsidRPr="00DD53BB">
        <w:rPr>
          <w:sz w:val="24"/>
          <w:szCs w:val="24"/>
        </w:rPr>
        <w:t>В представлении сообщается, что адвокат нарушил п. 2 ст. 13 Кодекса профессиональной этики адвоката, Порядок участия адвокатов Адвокатской палаты Московской области в качестве защитника (представителя) по назначению органов дознания, предварительного следствия, суда, утверждённого решением Совета АПМО от 24.01.2018 г. № 01/23-24, не исполнив обязанности защитника по принятому требованию.</w:t>
      </w:r>
    </w:p>
    <w:p w14:paraId="526D174C" w14:textId="3B02BA95" w:rsidR="003336E1" w:rsidRPr="00525099" w:rsidRDefault="00525099" w:rsidP="003336E1">
      <w:pPr>
        <w:ind w:firstLine="708"/>
        <w:jc w:val="both"/>
        <w:rPr>
          <w:sz w:val="24"/>
          <w:szCs w:val="24"/>
        </w:rPr>
      </w:pPr>
      <w:r w:rsidRPr="00525099">
        <w:rPr>
          <w:sz w:val="24"/>
          <w:szCs w:val="24"/>
        </w:rPr>
        <w:t>17.10</w:t>
      </w:r>
      <w:r w:rsidR="003336E1" w:rsidRPr="00525099">
        <w:rPr>
          <w:sz w:val="24"/>
          <w:szCs w:val="24"/>
        </w:rPr>
        <w:t xml:space="preserve">.2018 г. распоряжением Президента Адвокатской палаты Московской области в отношении адвоката возбуждено дисциплинарное производство.  </w:t>
      </w:r>
    </w:p>
    <w:p w14:paraId="1FA95064" w14:textId="4D44B1ED" w:rsidR="00537C83" w:rsidRDefault="00600F98" w:rsidP="00537C83">
      <w:pPr>
        <w:ind w:firstLine="708"/>
        <w:jc w:val="both"/>
        <w:rPr>
          <w:sz w:val="24"/>
          <w:szCs w:val="24"/>
        </w:rPr>
      </w:pPr>
      <w:r w:rsidRPr="00325ABE">
        <w:rPr>
          <w:sz w:val="24"/>
          <w:szCs w:val="24"/>
        </w:rPr>
        <w:t>Квалификационная к</w:t>
      </w:r>
      <w:r w:rsidRPr="00525099">
        <w:rPr>
          <w:sz w:val="24"/>
          <w:szCs w:val="24"/>
        </w:rPr>
        <w:t>омиссия 2</w:t>
      </w:r>
      <w:r w:rsidR="00325ABE" w:rsidRPr="00525099">
        <w:rPr>
          <w:sz w:val="24"/>
          <w:szCs w:val="24"/>
        </w:rPr>
        <w:t>7</w:t>
      </w:r>
      <w:r w:rsidRPr="00525099">
        <w:rPr>
          <w:sz w:val="24"/>
          <w:szCs w:val="24"/>
        </w:rPr>
        <w:t>.</w:t>
      </w:r>
      <w:r w:rsidR="009E53F5" w:rsidRPr="00525099">
        <w:rPr>
          <w:sz w:val="24"/>
          <w:szCs w:val="24"/>
        </w:rPr>
        <w:t>1</w:t>
      </w:r>
      <w:r w:rsidR="00325ABE" w:rsidRPr="00525099">
        <w:rPr>
          <w:sz w:val="24"/>
          <w:szCs w:val="24"/>
        </w:rPr>
        <w:t>1</w:t>
      </w:r>
      <w:r w:rsidR="007831BE" w:rsidRPr="00525099">
        <w:rPr>
          <w:sz w:val="24"/>
          <w:szCs w:val="24"/>
        </w:rPr>
        <w:t>.</w:t>
      </w:r>
      <w:r w:rsidRPr="00525099">
        <w:rPr>
          <w:sz w:val="24"/>
          <w:szCs w:val="24"/>
        </w:rPr>
        <w:t xml:space="preserve">2018 г. дала заключение </w:t>
      </w:r>
      <w:r w:rsidR="00DA6164" w:rsidRPr="00DA6164">
        <w:rPr>
          <w:sz w:val="24"/>
          <w:szCs w:val="24"/>
        </w:rPr>
        <w:t xml:space="preserve">о наличии в действиях адвоката </w:t>
      </w:r>
      <w:r w:rsidR="005219C6">
        <w:rPr>
          <w:sz w:val="24"/>
          <w:szCs w:val="24"/>
        </w:rPr>
        <w:t>Ч.А.А.</w:t>
      </w:r>
      <w:r w:rsidR="00DA6164" w:rsidRPr="00DA6164">
        <w:rPr>
          <w:sz w:val="24"/>
          <w:szCs w:val="24"/>
        </w:rPr>
        <w:t xml:space="preserve"> нарушения пп. 6 п. 4 ст. 6, пп. 4 п. 1 ст. 7 ФЗ «Об адвокатской деятельности и адвокатуре в РФ», пп. 9 п. 1 ст. 9, п. 2 ст. 13 </w:t>
      </w:r>
      <w:r w:rsidR="00DA6164" w:rsidRPr="005B528E">
        <w:rPr>
          <w:sz w:val="24"/>
          <w:szCs w:val="24"/>
          <w:lang w:eastAsia="en-US"/>
        </w:rPr>
        <w:t>Кодекса профессиональной этики адвоката</w:t>
      </w:r>
      <w:r w:rsidR="00DA6164" w:rsidRPr="00DA6164">
        <w:rPr>
          <w:sz w:val="24"/>
          <w:szCs w:val="24"/>
        </w:rPr>
        <w:t>, выразившегося в том, что 09.10.2018 г. адвокат не явился  для осуществления защиты в порядке ст. 51 УПК РФ по требованию, распределённому ему ЕЦСЮП АПМО, чем допустил нарушение Порядк</w:t>
      </w:r>
      <w:r w:rsidR="00DA6164">
        <w:rPr>
          <w:sz w:val="24"/>
          <w:szCs w:val="24"/>
        </w:rPr>
        <w:t>а</w:t>
      </w:r>
      <w:r w:rsidR="00DA6164" w:rsidRPr="00DA6164">
        <w:rPr>
          <w:sz w:val="24"/>
          <w:szCs w:val="24"/>
        </w:rPr>
        <w:t xml:space="preserve"> участия адвокатов Адвокатской палаты Московской области в качестве защитника (представителя) по назначению органов дознания, предварительного следствия и суда (утв. Решением Совета АПМО № 01/23-24 от 24.01.2018 г.) и отказ от принятой на себя защиты.</w:t>
      </w:r>
    </w:p>
    <w:p w14:paraId="7E939117" w14:textId="1D725011" w:rsidR="00DD53BB" w:rsidRDefault="00DD53BB" w:rsidP="00DD53BB">
      <w:pPr>
        <w:ind w:firstLine="708"/>
        <w:jc w:val="both"/>
        <w:rPr>
          <w:rFonts w:eastAsia="Calibri"/>
          <w:sz w:val="24"/>
          <w:szCs w:val="24"/>
        </w:rPr>
      </w:pPr>
      <w:r w:rsidRPr="00B729E6">
        <w:rPr>
          <w:sz w:val="24"/>
          <w:szCs w:val="24"/>
        </w:rPr>
        <w:t xml:space="preserve">Иные доводы </w:t>
      </w:r>
      <w:r>
        <w:rPr>
          <w:sz w:val="24"/>
          <w:szCs w:val="24"/>
        </w:rPr>
        <w:t>представления</w:t>
      </w:r>
      <w:r w:rsidRPr="00B729E6">
        <w:rPr>
          <w:sz w:val="24"/>
          <w:szCs w:val="24"/>
        </w:rPr>
        <w:t xml:space="preserve"> не находят своего подтверждения в материалах настоящего дисциплинарного производства надлежащими, непротиворечивыми доказательствами.</w:t>
      </w:r>
    </w:p>
    <w:p w14:paraId="3D7DDC94" w14:textId="25EBBD7C" w:rsidR="006E1F0D" w:rsidRPr="005B528E" w:rsidRDefault="007B6E2C" w:rsidP="00537C83">
      <w:pPr>
        <w:ind w:firstLine="708"/>
        <w:jc w:val="both"/>
        <w:rPr>
          <w:sz w:val="24"/>
          <w:szCs w:val="24"/>
        </w:rPr>
      </w:pPr>
      <w:r w:rsidRPr="005B528E">
        <w:rPr>
          <w:sz w:val="24"/>
          <w:szCs w:val="24"/>
          <w:lang w:eastAsia="en-US"/>
        </w:rPr>
        <w:t xml:space="preserve">Рассмотрев жалобу, </w:t>
      </w:r>
      <w:r w:rsidR="00DA6164">
        <w:rPr>
          <w:sz w:val="24"/>
          <w:szCs w:val="24"/>
          <w:lang w:eastAsia="en-US"/>
        </w:rPr>
        <w:t xml:space="preserve">заслушав устные пояснения адвоката, </w:t>
      </w:r>
      <w:r w:rsidRPr="005B528E">
        <w:rPr>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2083E1D9" w14:textId="77777777" w:rsidR="006E1F0D" w:rsidRPr="005B528E" w:rsidRDefault="007B6E2C">
      <w:pPr>
        <w:ind w:firstLine="708"/>
        <w:jc w:val="both"/>
        <w:rPr>
          <w:sz w:val="24"/>
          <w:szCs w:val="24"/>
        </w:rPr>
      </w:pPr>
      <w:r w:rsidRPr="005B528E">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7E7C11A1" w14:textId="77777777" w:rsidR="006E1F0D" w:rsidRPr="005B528E" w:rsidRDefault="007B6E2C">
      <w:pPr>
        <w:ind w:firstLine="708"/>
        <w:jc w:val="both"/>
        <w:rPr>
          <w:sz w:val="24"/>
          <w:szCs w:val="24"/>
          <w:lang w:eastAsia="en-US"/>
        </w:rPr>
      </w:pPr>
      <w:r w:rsidRPr="005B528E">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w:t>
      </w:r>
      <w:r w:rsidRPr="005B528E">
        <w:rPr>
          <w:sz w:val="24"/>
          <w:szCs w:val="24"/>
          <w:lang w:eastAsia="en-US"/>
        </w:rPr>
        <w:lastRenderedPageBreak/>
        <w:t xml:space="preserve">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8BD387C" w14:textId="77777777" w:rsidR="006E1F0D" w:rsidRPr="005B528E" w:rsidRDefault="007B6E2C">
      <w:pPr>
        <w:ind w:firstLine="708"/>
        <w:jc w:val="both"/>
        <w:rPr>
          <w:sz w:val="24"/>
          <w:szCs w:val="24"/>
          <w:lang w:eastAsia="en-US"/>
        </w:rPr>
      </w:pPr>
      <w:r w:rsidRPr="005B528E">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E2CD593" w14:textId="77777777" w:rsidR="006E1F0D" w:rsidRPr="005B528E" w:rsidRDefault="007B6E2C">
      <w:pPr>
        <w:pStyle w:val="af3"/>
        <w:ind w:firstLine="720"/>
        <w:jc w:val="both"/>
        <w:rPr>
          <w:szCs w:val="24"/>
          <w:highlight w:val="white"/>
        </w:rPr>
      </w:pPr>
      <w:r w:rsidRPr="005B528E">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690A2ADD" w14:textId="77777777" w:rsidR="006E1F0D" w:rsidRPr="005B528E" w:rsidRDefault="007B6E2C">
      <w:pPr>
        <w:ind w:firstLine="708"/>
        <w:jc w:val="both"/>
        <w:rPr>
          <w:sz w:val="24"/>
          <w:szCs w:val="24"/>
          <w:lang w:eastAsia="en-US"/>
        </w:rPr>
      </w:pPr>
      <w:r w:rsidRPr="005B528E">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61B3E8B" w14:textId="77777777" w:rsidR="006E1F0D" w:rsidRPr="005B528E" w:rsidRDefault="007B6E2C">
      <w:pPr>
        <w:ind w:firstLine="708"/>
        <w:jc w:val="both"/>
        <w:rPr>
          <w:sz w:val="24"/>
          <w:szCs w:val="24"/>
          <w:lang w:eastAsia="en-US"/>
        </w:rPr>
      </w:pPr>
      <w:r w:rsidRPr="005B528E">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E3B47AB" w14:textId="77777777" w:rsidR="006E1F0D" w:rsidRPr="005B528E" w:rsidRDefault="007B6E2C">
      <w:pPr>
        <w:ind w:firstLine="708"/>
        <w:jc w:val="both"/>
        <w:rPr>
          <w:sz w:val="24"/>
          <w:szCs w:val="24"/>
          <w:lang w:eastAsia="en-US"/>
        </w:rPr>
      </w:pPr>
      <w:r w:rsidRPr="005B528E">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339378C" w14:textId="77777777" w:rsidR="006E1F0D" w:rsidRPr="005B528E" w:rsidRDefault="007B6E2C">
      <w:pPr>
        <w:ind w:firstLine="708"/>
        <w:jc w:val="both"/>
        <w:rPr>
          <w:sz w:val="24"/>
          <w:szCs w:val="24"/>
          <w:lang w:eastAsia="en-US"/>
        </w:rPr>
      </w:pPr>
      <w:r w:rsidRPr="005B528E">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44EF8AB5" w14:textId="403CBAD7" w:rsidR="00DA6164" w:rsidRDefault="007B6E2C" w:rsidP="00525099">
      <w:pPr>
        <w:ind w:firstLine="708"/>
        <w:jc w:val="both"/>
        <w:rPr>
          <w:sz w:val="24"/>
          <w:szCs w:val="24"/>
        </w:rPr>
      </w:pPr>
      <w:r w:rsidRPr="005B528E">
        <w:rPr>
          <w:sz w:val="24"/>
          <w:szCs w:val="24"/>
          <w:lang w:eastAsia="en-US"/>
        </w:rPr>
        <w:t>В ходе дисциплинарного разбирательства установлено и следует из материалов дисциплинарного дела, что</w:t>
      </w:r>
      <w:r w:rsidR="007831BE" w:rsidRPr="005B528E">
        <w:rPr>
          <w:sz w:val="24"/>
          <w:szCs w:val="24"/>
          <w:lang w:eastAsia="en-US"/>
        </w:rPr>
        <w:t xml:space="preserve"> </w:t>
      </w:r>
      <w:r w:rsidR="00DA6164" w:rsidRPr="00DA6164">
        <w:rPr>
          <w:sz w:val="24"/>
          <w:szCs w:val="24"/>
        </w:rPr>
        <w:t>09.10.2018 г. у адвоката произошло совпадение назначения двух дел, одно из которых происходило в Р</w:t>
      </w:r>
      <w:r w:rsidR="005219C6">
        <w:rPr>
          <w:sz w:val="24"/>
          <w:szCs w:val="24"/>
        </w:rPr>
        <w:t>.</w:t>
      </w:r>
      <w:r w:rsidR="00DA6164" w:rsidRPr="00DA6164">
        <w:rPr>
          <w:sz w:val="24"/>
          <w:szCs w:val="24"/>
        </w:rPr>
        <w:t xml:space="preserve"> ОВД, а второе – в Р</w:t>
      </w:r>
      <w:r w:rsidR="005219C6">
        <w:rPr>
          <w:sz w:val="24"/>
          <w:szCs w:val="24"/>
        </w:rPr>
        <w:t>.</w:t>
      </w:r>
      <w:r w:rsidR="00DA6164" w:rsidRPr="00DA6164">
        <w:rPr>
          <w:sz w:val="24"/>
          <w:szCs w:val="24"/>
        </w:rPr>
        <w:t xml:space="preserve"> городском суде МО.</w:t>
      </w:r>
    </w:p>
    <w:p w14:paraId="5C3FC3A1" w14:textId="2152AB5A" w:rsidR="00525099" w:rsidRDefault="00DA6164" w:rsidP="00525099">
      <w:pPr>
        <w:ind w:firstLine="708"/>
        <w:jc w:val="both"/>
        <w:rPr>
          <w:sz w:val="24"/>
          <w:szCs w:val="24"/>
        </w:rPr>
      </w:pPr>
      <w:r w:rsidRPr="00DA6164">
        <w:rPr>
          <w:sz w:val="24"/>
          <w:szCs w:val="24"/>
        </w:rPr>
        <w:t>Получив требование на защиту в суде, адвокат не предпринял никаких мер по извещению координаторов ЕЦСЮП АПМО о занятости в Р</w:t>
      </w:r>
      <w:r w:rsidR="005219C6">
        <w:rPr>
          <w:sz w:val="24"/>
          <w:szCs w:val="24"/>
        </w:rPr>
        <w:t>.</w:t>
      </w:r>
      <w:r w:rsidRPr="00DA6164">
        <w:rPr>
          <w:sz w:val="24"/>
          <w:szCs w:val="24"/>
        </w:rPr>
        <w:t xml:space="preserve"> ОВД, не известил суд о занятости. Довод адвоката, что он некоторое время ожидал подзащитного и только после этого покинул Р</w:t>
      </w:r>
      <w:r w:rsidR="005219C6">
        <w:rPr>
          <w:sz w:val="24"/>
          <w:szCs w:val="24"/>
        </w:rPr>
        <w:t>.</w:t>
      </w:r>
      <w:r w:rsidRPr="00DA6164">
        <w:rPr>
          <w:sz w:val="24"/>
          <w:szCs w:val="24"/>
        </w:rPr>
        <w:t xml:space="preserve"> ОВД для участия в судебном заседании только подтверждает неправомерность действий адвоката, приведших к тому, что фактически подзащитный Р</w:t>
      </w:r>
      <w:r w:rsidR="005219C6">
        <w:rPr>
          <w:sz w:val="24"/>
          <w:szCs w:val="24"/>
        </w:rPr>
        <w:t>.</w:t>
      </w:r>
      <w:r w:rsidRPr="00DA6164">
        <w:rPr>
          <w:sz w:val="24"/>
          <w:szCs w:val="24"/>
        </w:rPr>
        <w:t>Д.А. остался без квалифицированной помощи адвоката, а дознаватель известил ЕЦСЮП АПМО о неявке адвоката.</w:t>
      </w:r>
    </w:p>
    <w:p w14:paraId="53976372" w14:textId="77777777" w:rsidR="00DA6164" w:rsidRDefault="00DA6164" w:rsidP="00DA6164">
      <w:pPr>
        <w:ind w:firstLine="708"/>
        <w:jc w:val="both"/>
        <w:rPr>
          <w:sz w:val="24"/>
          <w:szCs w:val="24"/>
        </w:rPr>
      </w:pPr>
      <w:r w:rsidRPr="00DA6164">
        <w:rPr>
          <w:sz w:val="24"/>
          <w:szCs w:val="24"/>
        </w:rPr>
        <w:t xml:space="preserve">В силу пп. 6 п. 4 ст. 6 ФЗ «Об адвокатской деятельности и адвокатуре в РФ», адвокат не вправе отказаться от принятой на себя защиты. </w:t>
      </w:r>
    </w:p>
    <w:p w14:paraId="0454870B" w14:textId="403836CC" w:rsidR="00DA6164" w:rsidRPr="00525099" w:rsidRDefault="00DA6164" w:rsidP="00DA6164">
      <w:pPr>
        <w:ind w:firstLine="708"/>
        <w:jc w:val="both"/>
        <w:rPr>
          <w:sz w:val="24"/>
          <w:szCs w:val="24"/>
        </w:rPr>
      </w:pPr>
      <w:r>
        <w:rPr>
          <w:sz w:val="24"/>
          <w:szCs w:val="24"/>
        </w:rPr>
        <w:t xml:space="preserve">Согласно </w:t>
      </w:r>
      <w:r w:rsidRPr="00DA6164">
        <w:rPr>
          <w:sz w:val="24"/>
          <w:szCs w:val="24"/>
        </w:rPr>
        <w:t xml:space="preserve">п. 2 ст. 13 </w:t>
      </w:r>
      <w:r w:rsidRPr="005B528E">
        <w:rPr>
          <w:sz w:val="24"/>
          <w:szCs w:val="24"/>
          <w:lang w:eastAsia="en-US"/>
        </w:rPr>
        <w:t>Кодекса профессиональной этики адвоката</w:t>
      </w:r>
      <w:r w:rsidRPr="00DA6164">
        <w:rPr>
          <w:sz w:val="24"/>
          <w:szCs w:val="24"/>
        </w:rPr>
        <w:t xml:space="preserve"> 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апелляционной жалобы на приговор суда</w:t>
      </w:r>
      <w:r>
        <w:rPr>
          <w:sz w:val="24"/>
          <w:szCs w:val="24"/>
        </w:rPr>
        <w:t>.</w:t>
      </w:r>
    </w:p>
    <w:p w14:paraId="37046EE6" w14:textId="77777777" w:rsidR="00DA6164" w:rsidRDefault="00525099" w:rsidP="00DA6164">
      <w:pPr>
        <w:ind w:firstLine="708"/>
        <w:jc w:val="both"/>
        <w:rPr>
          <w:sz w:val="24"/>
          <w:szCs w:val="24"/>
        </w:rPr>
      </w:pPr>
      <w:r w:rsidRPr="00525099">
        <w:rPr>
          <w:sz w:val="24"/>
          <w:szCs w:val="24"/>
        </w:rPr>
        <w:t xml:space="preserve">Согласно пп. 9 п. 1 ст. 9 </w:t>
      </w:r>
      <w:r w:rsidRPr="005B528E">
        <w:rPr>
          <w:sz w:val="24"/>
          <w:szCs w:val="24"/>
          <w:lang w:eastAsia="en-US"/>
        </w:rPr>
        <w:t>Кодекса профессиональной этики адвоката</w:t>
      </w:r>
      <w:r w:rsidRPr="00525099">
        <w:rPr>
          <w:sz w:val="24"/>
          <w:szCs w:val="24"/>
        </w:rPr>
        <w:t xml:space="preserve"> адвокат не вправе оказывать юридическую помощь по назначению органов дознания, органов предварительного следствия или суда в нарушение порядка ее оказания, установленного решением Совета.</w:t>
      </w:r>
    </w:p>
    <w:p w14:paraId="6ED6E422" w14:textId="4AD6F90A" w:rsidR="00C04739" w:rsidRPr="00C04739" w:rsidRDefault="00DA6164" w:rsidP="00DA6164">
      <w:pPr>
        <w:ind w:firstLine="708"/>
        <w:jc w:val="both"/>
        <w:rPr>
          <w:sz w:val="24"/>
          <w:szCs w:val="24"/>
        </w:rPr>
      </w:pPr>
      <w:r w:rsidRPr="00DA6164">
        <w:rPr>
          <w:sz w:val="24"/>
          <w:szCs w:val="24"/>
        </w:rPr>
        <w:lastRenderedPageBreak/>
        <w:t xml:space="preserve">В силу п. 3 ст. 10 </w:t>
      </w:r>
      <w:r w:rsidRPr="005B528E">
        <w:rPr>
          <w:sz w:val="24"/>
          <w:szCs w:val="24"/>
          <w:lang w:eastAsia="en-US"/>
        </w:rPr>
        <w:t>Кодекса профессиональной этики адвоката</w:t>
      </w:r>
      <w:r w:rsidRPr="00DA6164">
        <w:rPr>
          <w:sz w:val="24"/>
          <w:szCs w:val="24"/>
        </w:rPr>
        <w:t xml:space="preserve"> адвокат не должен принимать поручение, если его исполнение будет препятствовать исполнению другого, ранее принятого поручения.</w:t>
      </w:r>
    </w:p>
    <w:p w14:paraId="341DFE7C" w14:textId="22AC654F" w:rsidR="006E1F0D" w:rsidRPr="005B528E" w:rsidRDefault="007B6E2C" w:rsidP="000055A4">
      <w:pPr>
        <w:ind w:firstLine="708"/>
        <w:jc w:val="both"/>
        <w:rPr>
          <w:sz w:val="24"/>
          <w:szCs w:val="24"/>
          <w:lang w:eastAsia="en-US"/>
        </w:rPr>
      </w:pPr>
      <w:r w:rsidRPr="005B528E">
        <w:rPr>
          <w:sz w:val="24"/>
          <w:szCs w:val="24"/>
        </w:rPr>
        <w:t xml:space="preserve">Адвокатом </w:t>
      </w:r>
      <w:r w:rsidR="00DA6164">
        <w:rPr>
          <w:sz w:val="24"/>
          <w:szCs w:val="24"/>
        </w:rPr>
        <w:t>Ч</w:t>
      </w:r>
      <w:r w:rsidR="005219C6">
        <w:rPr>
          <w:sz w:val="24"/>
          <w:szCs w:val="24"/>
        </w:rPr>
        <w:t>.</w:t>
      </w:r>
      <w:r w:rsidR="00DA6164">
        <w:rPr>
          <w:sz w:val="24"/>
          <w:szCs w:val="24"/>
        </w:rPr>
        <w:t>А.А</w:t>
      </w:r>
      <w:r w:rsidR="005B528E" w:rsidRPr="005B528E">
        <w:rPr>
          <w:sz w:val="24"/>
          <w:szCs w:val="24"/>
        </w:rPr>
        <w:t>.</w:t>
      </w:r>
      <w:r w:rsidRPr="005B528E">
        <w:rPr>
          <w:sz w:val="24"/>
          <w:szCs w:val="24"/>
        </w:rPr>
        <w:t xml:space="preserve"> приведенные правила профессионального поведения адвоката нарушены. </w:t>
      </w:r>
    </w:p>
    <w:p w14:paraId="7DB8AC7E" w14:textId="77777777" w:rsidR="006E1F0D" w:rsidRPr="005B528E" w:rsidRDefault="007B6E2C">
      <w:pPr>
        <w:ind w:right="-7" w:firstLine="709"/>
        <w:jc w:val="both"/>
        <w:rPr>
          <w:sz w:val="24"/>
          <w:szCs w:val="24"/>
        </w:rPr>
      </w:pPr>
      <w:r w:rsidRPr="005B528E">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30BE489F" w14:textId="727CFDFB" w:rsidR="006E1F0D" w:rsidRPr="005B528E" w:rsidRDefault="007B6E2C">
      <w:pPr>
        <w:ind w:firstLine="720"/>
        <w:jc w:val="both"/>
        <w:rPr>
          <w:sz w:val="24"/>
          <w:szCs w:val="24"/>
        </w:rPr>
      </w:pPr>
      <w:r w:rsidRPr="005B528E">
        <w:rPr>
          <w:sz w:val="24"/>
          <w:szCs w:val="24"/>
        </w:rPr>
        <w:t xml:space="preserve">Совет считает, что за совершение указанного нарушения адвокат </w:t>
      </w:r>
      <w:r w:rsidR="00DA6164">
        <w:rPr>
          <w:sz w:val="24"/>
          <w:szCs w:val="24"/>
        </w:rPr>
        <w:t>Ч</w:t>
      </w:r>
      <w:r w:rsidR="005219C6">
        <w:rPr>
          <w:sz w:val="24"/>
          <w:szCs w:val="24"/>
        </w:rPr>
        <w:t>.</w:t>
      </w:r>
      <w:r w:rsidR="00525099">
        <w:rPr>
          <w:sz w:val="24"/>
          <w:szCs w:val="24"/>
        </w:rPr>
        <w:t>А.А.</w:t>
      </w:r>
      <w:r w:rsidRPr="005B528E">
        <w:rPr>
          <w:sz w:val="24"/>
          <w:szCs w:val="24"/>
        </w:rPr>
        <w:t xml:space="preserve"> заслуживает дисциплинарного взыскания в виде замечания. </w:t>
      </w:r>
    </w:p>
    <w:p w14:paraId="0EF4D681" w14:textId="77777777" w:rsidR="006E1F0D" w:rsidRPr="005B528E" w:rsidRDefault="007B6E2C">
      <w:pPr>
        <w:ind w:firstLine="708"/>
        <w:jc w:val="both"/>
        <w:rPr>
          <w:sz w:val="24"/>
          <w:szCs w:val="24"/>
        </w:rPr>
      </w:pPr>
      <w:r w:rsidRPr="005B528E">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14:paraId="5521DC8C" w14:textId="77777777" w:rsidR="000055A4" w:rsidRPr="005B528E" w:rsidRDefault="000055A4" w:rsidP="000055A4">
      <w:pPr>
        <w:jc w:val="center"/>
        <w:rPr>
          <w:b/>
          <w:sz w:val="24"/>
          <w:szCs w:val="24"/>
        </w:rPr>
      </w:pPr>
    </w:p>
    <w:p w14:paraId="55577A0A" w14:textId="75017CE9" w:rsidR="006E1F0D" w:rsidRPr="005B528E" w:rsidRDefault="007B6E2C" w:rsidP="000055A4">
      <w:pPr>
        <w:jc w:val="center"/>
        <w:rPr>
          <w:b/>
          <w:sz w:val="24"/>
          <w:szCs w:val="24"/>
        </w:rPr>
      </w:pPr>
      <w:r w:rsidRPr="005B528E">
        <w:rPr>
          <w:b/>
          <w:sz w:val="24"/>
          <w:szCs w:val="24"/>
        </w:rPr>
        <w:t>РЕШИЛ:</w:t>
      </w:r>
    </w:p>
    <w:p w14:paraId="2ED34D06" w14:textId="16195C71" w:rsidR="005B528E" w:rsidRPr="005B528E" w:rsidRDefault="005B528E" w:rsidP="005B528E">
      <w:pPr>
        <w:pStyle w:val="af8"/>
        <w:numPr>
          <w:ilvl w:val="0"/>
          <w:numId w:val="1"/>
        </w:numPr>
        <w:jc w:val="both"/>
        <w:rPr>
          <w:sz w:val="24"/>
          <w:szCs w:val="24"/>
        </w:rPr>
      </w:pPr>
      <w:r w:rsidRPr="005B528E">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DA6164" w:rsidRPr="00DA6164">
        <w:rPr>
          <w:sz w:val="24"/>
          <w:szCs w:val="24"/>
        </w:rPr>
        <w:t xml:space="preserve">пп. 6 п. 4 ст. 6, пп. 4 п. 1 ст. 7 ФЗ «Об адвокатской деятельности и адвокатуре в РФ», пп. 9 п. 1 ст. 9, п. 2 ст. 13 </w:t>
      </w:r>
      <w:r w:rsidR="00DA6164" w:rsidRPr="005B528E">
        <w:rPr>
          <w:sz w:val="24"/>
          <w:szCs w:val="24"/>
          <w:lang w:eastAsia="en-US"/>
        </w:rPr>
        <w:t>Кодекса профессиональной этики адвоката</w:t>
      </w:r>
      <w:r w:rsidR="00DA6164" w:rsidRPr="00DA6164">
        <w:rPr>
          <w:sz w:val="24"/>
          <w:szCs w:val="24"/>
        </w:rPr>
        <w:t>, выразивш</w:t>
      </w:r>
      <w:r w:rsidR="00DA6164">
        <w:rPr>
          <w:sz w:val="24"/>
          <w:szCs w:val="24"/>
        </w:rPr>
        <w:t>ие</w:t>
      </w:r>
      <w:r w:rsidR="00DA6164" w:rsidRPr="00DA6164">
        <w:rPr>
          <w:sz w:val="24"/>
          <w:szCs w:val="24"/>
        </w:rPr>
        <w:t>ся в том, что 09.10.2018 г. адвокат не явился  для осуществления защиты в порядке ст. 51 УПК РФ по требованию, распределённому ему ЕЦСЮП АПМО, чем допустил нарушение Порядк</w:t>
      </w:r>
      <w:r w:rsidR="00DA6164">
        <w:rPr>
          <w:sz w:val="24"/>
          <w:szCs w:val="24"/>
        </w:rPr>
        <w:t>а</w:t>
      </w:r>
      <w:r w:rsidR="00DA6164" w:rsidRPr="00DA6164">
        <w:rPr>
          <w:sz w:val="24"/>
          <w:szCs w:val="24"/>
        </w:rPr>
        <w:t xml:space="preserve"> участия адвокатов Адвокатской палаты Московской области в качестве защитника (представителя) по назначению органов дознания, предварительного следствия и суда (утв. Решением Совета АПМО № 01/23-24 от 24.01.2018 г.) и отказ от принятой на себя защиты.</w:t>
      </w:r>
    </w:p>
    <w:p w14:paraId="4A058853" w14:textId="79D480A7" w:rsidR="007831BE" w:rsidRPr="005B528E" w:rsidRDefault="005B528E" w:rsidP="005B528E">
      <w:pPr>
        <w:pStyle w:val="af8"/>
        <w:numPr>
          <w:ilvl w:val="0"/>
          <w:numId w:val="1"/>
        </w:numPr>
        <w:jc w:val="both"/>
        <w:rPr>
          <w:sz w:val="24"/>
          <w:szCs w:val="24"/>
        </w:rPr>
      </w:pPr>
      <w:r w:rsidRPr="005B528E">
        <w:rPr>
          <w:sz w:val="24"/>
          <w:szCs w:val="24"/>
        </w:rPr>
        <w:t xml:space="preserve">Вследствие допущенных нарушений применить меру дисциплинарной ответственности в виде </w:t>
      </w:r>
      <w:r w:rsidR="007B6E2C" w:rsidRPr="005B528E">
        <w:rPr>
          <w:sz w:val="24"/>
          <w:szCs w:val="24"/>
        </w:rPr>
        <w:t xml:space="preserve">замечания </w:t>
      </w:r>
      <w:r w:rsidR="00F35465" w:rsidRPr="005B528E">
        <w:rPr>
          <w:sz w:val="24"/>
          <w:szCs w:val="24"/>
        </w:rPr>
        <w:t>к</w:t>
      </w:r>
      <w:r w:rsidR="007B6E2C" w:rsidRPr="005B528E">
        <w:rPr>
          <w:sz w:val="24"/>
          <w:szCs w:val="24"/>
        </w:rPr>
        <w:t xml:space="preserve"> </w:t>
      </w:r>
      <w:r w:rsidR="00DA6164" w:rsidRPr="00DA6164">
        <w:rPr>
          <w:sz w:val="24"/>
          <w:szCs w:val="24"/>
        </w:rPr>
        <w:t>адвокат</w:t>
      </w:r>
      <w:r w:rsidR="00DA6164">
        <w:rPr>
          <w:sz w:val="24"/>
          <w:szCs w:val="24"/>
        </w:rPr>
        <w:t>у</w:t>
      </w:r>
      <w:r w:rsidR="00DA6164" w:rsidRPr="00DA6164">
        <w:rPr>
          <w:sz w:val="24"/>
          <w:szCs w:val="24"/>
        </w:rPr>
        <w:t xml:space="preserve"> </w:t>
      </w:r>
      <w:r w:rsidR="005219C6">
        <w:rPr>
          <w:sz w:val="24"/>
          <w:szCs w:val="24"/>
        </w:rPr>
        <w:t>Ч.А.А.</w:t>
      </w:r>
      <w:r w:rsidR="00DA6164" w:rsidRPr="00DA6164">
        <w:rPr>
          <w:sz w:val="24"/>
          <w:szCs w:val="24"/>
          <w:shd w:val="clear" w:color="auto" w:fill="FFFFFF"/>
        </w:rPr>
        <w:t xml:space="preserve">, </w:t>
      </w:r>
      <w:r w:rsidR="00DA6164" w:rsidRPr="00DA6164">
        <w:rPr>
          <w:sz w:val="24"/>
          <w:szCs w:val="24"/>
        </w:rPr>
        <w:t>имеюще</w:t>
      </w:r>
      <w:r w:rsidR="00DA6164">
        <w:rPr>
          <w:sz w:val="24"/>
          <w:szCs w:val="24"/>
        </w:rPr>
        <w:t>му</w:t>
      </w:r>
      <w:r w:rsidR="00DA6164" w:rsidRPr="00DA6164">
        <w:rPr>
          <w:sz w:val="24"/>
          <w:szCs w:val="24"/>
        </w:rPr>
        <w:t xml:space="preserve"> регистрационный номер</w:t>
      </w:r>
      <w:proofErr w:type="gramStart"/>
      <w:r w:rsidR="00DA6164" w:rsidRPr="00DA6164">
        <w:rPr>
          <w:sz w:val="24"/>
          <w:szCs w:val="24"/>
        </w:rPr>
        <w:t xml:space="preserve"> </w:t>
      </w:r>
      <w:r w:rsidR="005219C6">
        <w:rPr>
          <w:sz w:val="24"/>
          <w:szCs w:val="24"/>
        </w:rPr>
        <w:t>….</w:t>
      </w:r>
      <w:proofErr w:type="gramEnd"/>
      <w:r w:rsidR="005219C6">
        <w:rPr>
          <w:sz w:val="24"/>
          <w:szCs w:val="24"/>
        </w:rPr>
        <w:t>.</w:t>
      </w:r>
      <w:r w:rsidRPr="005B528E">
        <w:rPr>
          <w:sz w:val="24"/>
          <w:szCs w:val="24"/>
        </w:rPr>
        <w:t xml:space="preserve"> в реестре адвокатов Московской области.</w:t>
      </w:r>
    </w:p>
    <w:p w14:paraId="6BF77FA0" w14:textId="687ACC89" w:rsidR="00092A8D" w:rsidRPr="005B528E" w:rsidRDefault="00092A8D" w:rsidP="00092A8D">
      <w:pPr>
        <w:ind w:firstLine="708"/>
        <w:jc w:val="both"/>
        <w:rPr>
          <w:sz w:val="24"/>
          <w:szCs w:val="24"/>
        </w:rPr>
      </w:pPr>
    </w:p>
    <w:p w14:paraId="3D77F912" w14:textId="20FC8848" w:rsidR="007831BE" w:rsidRPr="005B528E" w:rsidRDefault="007831BE" w:rsidP="007831BE">
      <w:pPr>
        <w:jc w:val="both"/>
        <w:rPr>
          <w:sz w:val="24"/>
          <w:szCs w:val="24"/>
        </w:rPr>
      </w:pPr>
      <w:r w:rsidRPr="005B528E">
        <w:rPr>
          <w:sz w:val="24"/>
          <w:szCs w:val="24"/>
        </w:rPr>
        <w:tab/>
      </w:r>
      <w:r w:rsidRPr="005B528E">
        <w:rPr>
          <w:sz w:val="24"/>
          <w:szCs w:val="24"/>
        </w:rPr>
        <w:tab/>
      </w:r>
      <w:r w:rsidRPr="005B528E">
        <w:rPr>
          <w:sz w:val="24"/>
          <w:szCs w:val="24"/>
        </w:rPr>
        <w:tab/>
        <w:t xml:space="preserve">           </w:t>
      </w:r>
      <w:r w:rsidRPr="005B528E">
        <w:rPr>
          <w:sz w:val="24"/>
          <w:szCs w:val="24"/>
        </w:rPr>
        <w:br/>
        <w:t>Президент</w:t>
      </w:r>
      <w:r w:rsidRPr="005B528E">
        <w:rPr>
          <w:sz w:val="24"/>
          <w:szCs w:val="24"/>
        </w:rPr>
        <w:tab/>
      </w:r>
      <w:r w:rsidRPr="005B528E">
        <w:rPr>
          <w:sz w:val="24"/>
          <w:szCs w:val="24"/>
        </w:rPr>
        <w:tab/>
      </w:r>
      <w:r w:rsidR="00653022" w:rsidRPr="005B528E">
        <w:rPr>
          <w:sz w:val="24"/>
          <w:szCs w:val="24"/>
        </w:rPr>
        <w:t xml:space="preserve"> </w:t>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t xml:space="preserve">           </w:t>
      </w:r>
      <w:r w:rsidRPr="005B528E">
        <w:rPr>
          <w:sz w:val="24"/>
          <w:szCs w:val="24"/>
        </w:rPr>
        <w:t>Галоганов А.П.</w:t>
      </w:r>
    </w:p>
    <w:p w14:paraId="7723CFD9" w14:textId="500DD382" w:rsidR="006E1F0D" w:rsidRPr="005B528E" w:rsidRDefault="006E1F0D" w:rsidP="00092A8D">
      <w:pPr>
        <w:rPr>
          <w:sz w:val="24"/>
          <w:szCs w:val="24"/>
        </w:rPr>
      </w:pPr>
    </w:p>
    <w:sectPr w:rsidR="006E1F0D" w:rsidRPr="005B528E">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A7AE" w14:textId="77777777" w:rsidR="00567F3C" w:rsidRDefault="00567F3C" w:rsidP="005B528E">
      <w:r>
        <w:separator/>
      </w:r>
    </w:p>
  </w:endnote>
  <w:endnote w:type="continuationSeparator" w:id="0">
    <w:p w14:paraId="23B47ACA" w14:textId="77777777" w:rsidR="00567F3C" w:rsidRDefault="00567F3C" w:rsidP="005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44617"/>
      <w:docPartObj>
        <w:docPartGallery w:val="Page Numbers (Bottom of Page)"/>
        <w:docPartUnique/>
      </w:docPartObj>
    </w:sdtPr>
    <w:sdtEndPr/>
    <w:sdtContent>
      <w:p w14:paraId="3A38B179" w14:textId="30207D4C" w:rsidR="005B528E" w:rsidRDefault="005B528E">
        <w:pPr>
          <w:pStyle w:val="afb"/>
          <w:jc w:val="right"/>
        </w:pPr>
        <w:r>
          <w:fldChar w:fldCharType="begin"/>
        </w:r>
        <w:r>
          <w:instrText>PAGE   \* MERGEFORMAT</w:instrText>
        </w:r>
        <w:r>
          <w:fldChar w:fldCharType="separate"/>
        </w:r>
        <w:r>
          <w:t>2</w:t>
        </w:r>
        <w:r>
          <w:fldChar w:fldCharType="end"/>
        </w:r>
      </w:p>
    </w:sdtContent>
  </w:sdt>
  <w:p w14:paraId="3C40B60E" w14:textId="77777777" w:rsidR="005B528E" w:rsidRDefault="005B528E">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7B54" w14:textId="77777777" w:rsidR="00567F3C" w:rsidRDefault="00567F3C" w:rsidP="005B528E">
      <w:r>
        <w:separator/>
      </w:r>
    </w:p>
  </w:footnote>
  <w:footnote w:type="continuationSeparator" w:id="0">
    <w:p w14:paraId="06375E6C" w14:textId="77777777" w:rsidR="00567F3C" w:rsidRDefault="00567F3C" w:rsidP="005B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071731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0D"/>
    <w:rsid w:val="000055A4"/>
    <w:rsid w:val="00071443"/>
    <w:rsid w:val="00092A8D"/>
    <w:rsid w:val="000E2620"/>
    <w:rsid w:val="00104D9B"/>
    <w:rsid w:val="0010787B"/>
    <w:rsid w:val="00133D92"/>
    <w:rsid w:val="001C43E4"/>
    <w:rsid w:val="0023109E"/>
    <w:rsid w:val="002424E1"/>
    <w:rsid w:val="00325ABE"/>
    <w:rsid w:val="003336E1"/>
    <w:rsid w:val="004E1EFC"/>
    <w:rsid w:val="00500805"/>
    <w:rsid w:val="005219C6"/>
    <w:rsid w:val="00525099"/>
    <w:rsid w:val="00537C83"/>
    <w:rsid w:val="00567F3C"/>
    <w:rsid w:val="005B528E"/>
    <w:rsid w:val="00600F98"/>
    <w:rsid w:val="00631DE6"/>
    <w:rsid w:val="00653022"/>
    <w:rsid w:val="006E1F0D"/>
    <w:rsid w:val="007343FD"/>
    <w:rsid w:val="007560F7"/>
    <w:rsid w:val="007831BE"/>
    <w:rsid w:val="007B6E2C"/>
    <w:rsid w:val="008C71F2"/>
    <w:rsid w:val="009E19B1"/>
    <w:rsid w:val="009E53F5"/>
    <w:rsid w:val="00A2219C"/>
    <w:rsid w:val="00A53693"/>
    <w:rsid w:val="00B552A8"/>
    <w:rsid w:val="00C04739"/>
    <w:rsid w:val="00D347BC"/>
    <w:rsid w:val="00D535E4"/>
    <w:rsid w:val="00DA6164"/>
    <w:rsid w:val="00DD53BB"/>
    <w:rsid w:val="00F21FCE"/>
    <w:rsid w:val="00F23F20"/>
    <w:rsid w:val="00F35465"/>
    <w:rsid w:val="00F64BB5"/>
    <w:rsid w:val="00F817DC"/>
    <w:rsid w:val="00F97F29"/>
    <w:rsid w:val="00FA3041"/>
    <w:rsid w:val="00FE148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B04F"/>
  <w15:docId w15:val="{2AA19452-3D6B-410A-B6D8-73FA8388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2">
    <w:name w:val="Название1"/>
    <w:basedOn w:val="a"/>
    <w:qFormat/>
    <w:rsid w:val="00865CF6"/>
    <w:pPr>
      <w:jc w:val="center"/>
    </w:pPr>
    <w:rPr>
      <w:rFonts w:eastAsia="Calibri"/>
      <w:b/>
      <w:lang w:val="x-none" w:eastAsia="x-none"/>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B567C-E6E7-4A2B-B2AE-257AAFDC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1313</Words>
  <Characters>7485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32</cp:revision>
  <cp:lastPrinted>2018-08-24T07:15:00Z</cp:lastPrinted>
  <dcterms:created xsi:type="dcterms:W3CDTF">2018-01-12T08:57:00Z</dcterms:created>
  <dcterms:modified xsi:type="dcterms:W3CDTF">2022-04-05T09:59:00Z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